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E5" w:rsidRDefault="00A87AB6" w:rsidP="003710E5">
      <w:pPr>
        <w:pStyle w:val="Title"/>
        <w:rPr>
          <w:sz w:val="32"/>
        </w:rPr>
      </w:pPr>
      <w:r w:rsidRPr="003710E5">
        <w:rPr>
          <w:sz w:val="32"/>
        </w:rPr>
        <w:t xml:space="preserve">Brief for </w:t>
      </w:r>
      <w:r w:rsidR="003710E5" w:rsidRPr="003710E5">
        <w:rPr>
          <w:sz w:val="32"/>
        </w:rPr>
        <w:t>conducting Webinar</w:t>
      </w:r>
      <w:r w:rsidRPr="003710E5">
        <w:rPr>
          <w:sz w:val="32"/>
        </w:rPr>
        <w:t xml:space="preserve">- Guidelines for </w:t>
      </w:r>
      <w:r w:rsidR="003710E5" w:rsidRPr="003710E5">
        <w:rPr>
          <w:sz w:val="32"/>
        </w:rPr>
        <w:t xml:space="preserve">the </w:t>
      </w:r>
      <w:r w:rsidR="003710E5">
        <w:rPr>
          <w:sz w:val="32"/>
        </w:rPr>
        <w:t xml:space="preserve">Faculty/ </w:t>
      </w:r>
      <w:r w:rsidR="003710E5" w:rsidRPr="003710E5">
        <w:rPr>
          <w:sz w:val="32"/>
        </w:rPr>
        <w:t>Moderators</w:t>
      </w:r>
      <w:r w:rsidRPr="003710E5">
        <w:rPr>
          <w:sz w:val="32"/>
        </w:rPr>
        <w:t xml:space="preserve"> </w:t>
      </w:r>
    </w:p>
    <w:p w:rsidR="003710E5" w:rsidRPr="00A02621" w:rsidRDefault="003710E5" w:rsidP="00A02621">
      <w:pPr>
        <w:jc w:val="center"/>
        <w:rPr>
          <w:b/>
        </w:rPr>
      </w:pPr>
      <w:r w:rsidRPr="00A02621">
        <w:rPr>
          <w:b/>
        </w:rPr>
        <w:t>(</w:t>
      </w:r>
      <w:r w:rsidR="00A02621" w:rsidRPr="00A02621">
        <w:rPr>
          <w:b/>
        </w:rPr>
        <w:t>Indicative</w:t>
      </w:r>
      <w:r w:rsidRPr="00A02621">
        <w:rPr>
          <w:b/>
        </w:rPr>
        <w:t xml:space="preserve"> guidelines bases on experience of attending many webinars across different platforms, and conducting VC based sessions and webinars)</w:t>
      </w:r>
    </w:p>
    <w:p w:rsidR="003710E5" w:rsidRDefault="003710E5" w:rsidP="003710E5">
      <w:pPr>
        <w:pStyle w:val="Heading1"/>
      </w:pPr>
      <w:r>
        <w:t xml:space="preserve">Duration: </w:t>
      </w:r>
    </w:p>
    <w:p w:rsidR="003710E5" w:rsidRDefault="003710E5" w:rsidP="00110965">
      <w:pPr>
        <w:pStyle w:val="ListParagraph"/>
        <w:numPr>
          <w:ilvl w:val="0"/>
          <w:numId w:val="4"/>
        </w:numPr>
      </w:pPr>
      <w:r>
        <w:t>The webinars usually last 1 hr. Very difficult to sustain beyond this. (Seen to be most common duration,  practically in  all the webinars from across the globe )</w:t>
      </w:r>
    </w:p>
    <w:p w:rsidR="003710E5" w:rsidRDefault="003710E5" w:rsidP="003710E5">
      <w:pPr>
        <w:pStyle w:val="Heading1"/>
      </w:pPr>
      <w:r>
        <w:t xml:space="preserve">Content: </w:t>
      </w:r>
    </w:p>
    <w:p w:rsidR="003710E5" w:rsidRDefault="003710E5" w:rsidP="003710E5">
      <w:r>
        <w:t xml:space="preserve">One focused topic, which can be covered within 20-25 minutes keeping the remaining time for discussion. </w:t>
      </w:r>
    </w:p>
    <w:p w:rsidR="003710E5" w:rsidRDefault="003710E5" w:rsidP="003710E5">
      <w:pPr>
        <w:pStyle w:val="ListParagraph"/>
        <w:numPr>
          <w:ilvl w:val="0"/>
          <w:numId w:val="2"/>
        </w:numPr>
      </w:pPr>
      <w:r>
        <w:t xml:space="preserve">Maximum 10-12 slides </w:t>
      </w:r>
    </w:p>
    <w:p w:rsidR="00B40262" w:rsidRDefault="00B40262" w:rsidP="003710E5">
      <w:pPr>
        <w:pStyle w:val="ListParagraph"/>
        <w:numPr>
          <w:ilvl w:val="0"/>
          <w:numId w:val="2"/>
        </w:numPr>
      </w:pPr>
      <w:r>
        <w:t>Keep the slides ready for sharing- participants invariably ask for a copy of the slides- assuring them keeps their attention focused on the discussion.</w:t>
      </w:r>
    </w:p>
    <w:p w:rsidR="00B40262" w:rsidRDefault="00B40262" w:rsidP="003710E5">
      <w:pPr>
        <w:pStyle w:val="ListParagraph"/>
        <w:numPr>
          <w:ilvl w:val="0"/>
          <w:numId w:val="2"/>
        </w:numPr>
      </w:pPr>
      <w:r>
        <w:t xml:space="preserve">If possible(It is possible in </w:t>
      </w:r>
      <w:proofErr w:type="spellStart"/>
      <w:r>
        <w:t>BigBlueButton</w:t>
      </w:r>
      <w:proofErr w:type="spellEnd"/>
      <w:r>
        <w:t>)- make the slides downloadable directly from the webinar screen</w:t>
      </w:r>
    </w:p>
    <w:p w:rsidR="00B40262" w:rsidRDefault="00B40262" w:rsidP="003710E5">
      <w:pPr>
        <w:pStyle w:val="ListParagraph"/>
        <w:numPr>
          <w:ilvl w:val="0"/>
          <w:numId w:val="2"/>
        </w:numPr>
      </w:pPr>
      <w:r>
        <w:t>There is a preference for technical topics  (especially in SAIL), but management topics where some specific take-way in terms of skill of some tool or concept which people feel will help them professionally also works well.</w:t>
      </w:r>
    </w:p>
    <w:p w:rsidR="00B40262" w:rsidRDefault="0048650A" w:rsidP="003710E5">
      <w:pPr>
        <w:pStyle w:val="ListParagraph"/>
        <w:numPr>
          <w:ilvl w:val="0"/>
          <w:numId w:val="2"/>
        </w:numPr>
      </w:pPr>
      <w:r>
        <w:t>The webinar content should preferably have some practical tips.</w:t>
      </w:r>
    </w:p>
    <w:p w:rsidR="003710E5" w:rsidRDefault="003710E5" w:rsidP="003710E5">
      <w:pPr>
        <w:pStyle w:val="Heading1"/>
      </w:pPr>
      <w:r>
        <w:t>Participants Selection</w:t>
      </w:r>
    </w:p>
    <w:p w:rsidR="003710E5" w:rsidRDefault="003710E5" w:rsidP="003710E5">
      <w:pPr>
        <w:pStyle w:val="ListParagraph"/>
        <w:numPr>
          <w:ilvl w:val="0"/>
          <w:numId w:val="2"/>
        </w:numPr>
      </w:pPr>
      <w:r>
        <w:t>Identify a specific target group for whom the topic is of high relevance and high interest</w:t>
      </w:r>
    </w:p>
    <w:p w:rsidR="003710E5" w:rsidRDefault="003710E5" w:rsidP="003710E5">
      <w:pPr>
        <w:pStyle w:val="ListParagraph"/>
        <w:numPr>
          <w:ilvl w:val="0"/>
          <w:numId w:val="2"/>
        </w:numPr>
      </w:pPr>
      <w:r>
        <w:t>Core group of participants should be identified. Others may add on</w:t>
      </w:r>
    </w:p>
    <w:p w:rsidR="00110965" w:rsidRDefault="00110965" w:rsidP="003710E5">
      <w:pPr>
        <w:pStyle w:val="ListParagraph"/>
        <w:numPr>
          <w:ilvl w:val="0"/>
          <w:numId w:val="2"/>
        </w:numPr>
      </w:pPr>
      <w:r>
        <w:t>Need a significant portion of your core participants to be technologically comfortable and not see the process as too hi-fi, or complex.</w:t>
      </w:r>
    </w:p>
    <w:p w:rsidR="00567047" w:rsidRDefault="00567047" w:rsidP="00567047">
      <w:pPr>
        <w:pStyle w:val="Heading1"/>
      </w:pPr>
      <w:r>
        <w:t>Pre-webinar communication</w:t>
      </w:r>
    </w:p>
    <w:p w:rsidR="00BD7B7F" w:rsidRDefault="00BD7B7F" w:rsidP="00BD7B7F">
      <w:pPr>
        <w:pStyle w:val="ListParagraph"/>
        <w:numPr>
          <w:ilvl w:val="0"/>
          <w:numId w:val="3"/>
        </w:numPr>
      </w:pPr>
      <w:r>
        <w:t xml:space="preserve">Send an invitation e-mail to </w:t>
      </w:r>
      <w:proofErr w:type="gramStart"/>
      <w:r>
        <w:t>the  target</w:t>
      </w:r>
      <w:proofErr w:type="gramEnd"/>
      <w:r>
        <w:t xml:space="preserve"> population and facilitators, preferably early. Give at least 2 </w:t>
      </w:r>
      <w:r w:rsidR="00110965">
        <w:t>days’ notice</w:t>
      </w:r>
      <w:r>
        <w:t xml:space="preserve"> for individuals and plant facilitators to organise </w:t>
      </w:r>
      <w:proofErr w:type="gramStart"/>
      <w:r>
        <w:t>themselves .</w:t>
      </w:r>
      <w:proofErr w:type="gramEnd"/>
      <w:r>
        <w:t xml:space="preserve"> Key information to be shared </w:t>
      </w:r>
    </w:p>
    <w:p w:rsidR="003710E5" w:rsidRDefault="00BD7B7F" w:rsidP="00BD7B7F">
      <w:pPr>
        <w:pStyle w:val="ListParagraph"/>
        <w:numPr>
          <w:ilvl w:val="1"/>
          <w:numId w:val="3"/>
        </w:numPr>
      </w:pPr>
      <w:r>
        <w:t>Details of the webinar- topic, learning objectives</w:t>
      </w:r>
    </w:p>
    <w:p w:rsidR="00BD7B7F" w:rsidRDefault="00BD7B7F" w:rsidP="00BD7B7F">
      <w:pPr>
        <w:pStyle w:val="ListParagraph"/>
        <w:numPr>
          <w:ilvl w:val="1"/>
          <w:numId w:val="3"/>
        </w:numPr>
      </w:pPr>
      <w:r>
        <w:t>Timing- date and time</w:t>
      </w:r>
      <w:r w:rsidR="005E1952">
        <w:t>. Encourage people to join 5 min. before the scheduled time to get time to adjust their connection. Also join the session 5-10 min. earlier to be ready when people join.</w:t>
      </w:r>
    </w:p>
    <w:p w:rsidR="00BD7B7F" w:rsidRDefault="00BD7B7F" w:rsidP="00BD7B7F">
      <w:pPr>
        <w:pStyle w:val="ListParagraph"/>
        <w:numPr>
          <w:ilvl w:val="1"/>
          <w:numId w:val="3"/>
        </w:numPr>
      </w:pPr>
      <w:r>
        <w:t>Connection details- and instructions for connecting</w:t>
      </w:r>
      <w:r w:rsidR="00110965">
        <w:t>.</w:t>
      </w:r>
      <w:r w:rsidR="00A02621">
        <w:t xml:space="preserve"> Connection directions for </w:t>
      </w:r>
      <w:proofErr w:type="spellStart"/>
      <w:r w:rsidR="00A02621">
        <w:t>BigBlueButton</w:t>
      </w:r>
      <w:proofErr w:type="spellEnd"/>
      <w:r w:rsidR="00A02621">
        <w:t xml:space="preserve"> are given in </w:t>
      </w:r>
      <w:proofErr w:type="gramStart"/>
      <w:r w:rsidR="00A02621">
        <w:t xml:space="preserve">the  </w:t>
      </w:r>
      <w:proofErr w:type="spellStart"/>
      <w:r w:rsidR="00A02621">
        <w:t>OnlineGRoupDiscussion</w:t>
      </w:r>
      <w:proofErr w:type="spellEnd"/>
      <w:proofErr w:type="gramEnd"/>
      <w:r w:rsidR="00A02621">
        <w:t xml:space="preserve"> (OGD) forum where the meeting room has been set up.</w:t>
      </w:r>
    </w:p>
    <w:p w:rsidR="00110965" w:rsidRDefault="00110965" w:rsidP="00BD7B7F">
      <w:pPr>
        <w:pStyle w:val="ListParagraph"/>
        <w:numPr>
          <w:ilvl w:val="1"/>
          <w:numId w:val="3"/>
        </w:numPr>
      </w:pPr>
      <w:r>
        <w:t>Your Contact  details in case of any problems or clarifications before the webinar</w:t>
      </w:r>
    </w:p>
    <w:p w:rsidR="00110965" w:rsidRDefault="00110965" w:rsidP="00110965">
      <w:pPr>
        <w:pStyle w:val="ListParagraph"/>
      </w:pPr>
    </w:p>
    <w:p w:rsidR="00110965" w:rsidRDefault="00110965" w:rsidP="00110965">
      <w:pPr>
        <w:pStyle w:val="Heading1"/>
      </w:pPr>
      <w:r>
        <w:lastRenderedPageBreak/>
        <w:t>Protocols during webinars</w:t>
      </w:r>
    </w:p>
    <w:p w:rsidR="00110965" w:rsidRDefault="00110965" w:rsidP="00110965">
      <w:pPr>
        <w:pStyle w:val="ListParagraph"/>
        <w:numPr>
          <w:ilvl w:val="0"/>
          <w:numId w:val="3"/>
        </w:numPr>
      </w:pPr>
      <w:r>
        <w:t>Start with the structure of the webinar and rules of communication.</w:t>
      </w:r>
      <w:r w:rsidR="00A02621">
        <w:t xml:space="preserve"> Some guidelines that have worked well are</w:t>
      </w:r>
    </w:p>
    <w:p w:rsidR="00A02621" w:rsidRDefault="00A02621" w:rsidP="00A02621">
      <w:pPr>
        <w:pStyle w:val="ListParagraph"/>
        <w:numPr>
          <w:ilvl w:val="1"/>
          <w:numId w:val="3"/>
        </w:numPr>
      </w:pPr>
      <w:r>
        <w:t xml:space="preserve">Structure the webinar in three parts- core presentation, followed by Q&amp;A and then summarization. This enables you to deliver the core content before any technical glitches, distractions or noise during the </w:t>
      </w:r>
      <w:proofErr w:type="gramStart"/>
      <w:r>
        <w:t>discussion  cause</w:t>
      </w:r>
      <w:proofErr w:type="gramEnd"/>
      <w:r>
        <w:t xml:space="preserve"> the discussion thread to be lost.</w:t>
      </w:r>
    </w:p>
    <w:p w:rsidR="00A02621" w:rsidRDefault="00A02621" w:rsidP="00A02621">
      <w:pPr>
        <w:pStyle w:val="ListParagraph"/>
        <w:numPr>
          <w:ilvl w:val="1"/>
          <w:numId w:val="3"/>
        </w:numPr>
      </w:pPr>
      <w:r>
        <w:t xml:space="preserve">Request all participants to keep their mikes in mute (In </w:t>
      </w:r>
      <w:proofErr w:type="spellStart"/>
      <w:r>
        <w:t>BigBlueButton</w:t>
      </w:r>
      <w:proofErr w:type="spellEnd"/>
      <w:r>
        <w:t>, the presenter can mute everyone)</w:t>
      </w:r>
    </w:p>
    <w:p w:rsidR="00A02621" w:rsidRDefault="00A02621" w:rsidP="00A02621">
      <w:pPr>
        <w:pStyle w:val="ListParagraph"/>
        <w:numPr>
          <w:ilvl w:val="1"/>
          <w:numId w:val="3"/>
        </w:numPr>
      </w:pPr>
      <w:r>
        <w:t>Encourage people to post their questions in public chat .in many webinars, that is the only option open to people</w:t>
      </w:r>
    </w:p>
    <w:p w:rsidR="00A02621" w:rsidRDefault="00A02621" w:rsidP="00A02621">
      <w:pPr>
        <w:pStyle w:val="ListParagraph"/>
        <w:numPr>
          <w:ilvl w:val="1"/>
          <w:numId w:val="3"/>
        </w:numPr>
      </w:pPr>
      <w:r>
        <w:t>Request participants to mute their cameras, it tends to cause unstable connections for the end users.</w:t>
      </w:r>
    </w:p>
    <w:p w:rsidR="00A02621" w:rsidRDefault="00A02621" w:rsidP="00A02621">
      <w:pPr>
        <w:pStyle w:val="ListParagraph"/>
        <w:numPr>
          <w:ilvl w:val="1"/>
          <w:numId w:val="3"/>
        </w:numPr>
      </w:pPr>
      <w:r>
        <w:t>After the core presentation, start addressing questions that come through the public chat</w:t>
      </w:r>
    </w:p>
    <w:p w:rsidR="00A02621" w:rsidRDefault="005E1952" w:rsidP="00A02621">
      <w:pPr>
        <w:pStyle w:val="ListParagraph"/>
        <w:numPr>
          <w:ilvl w:val="1"/>
          <w:numId w:val="3"/>
        </w:numPr>
      </w:pPr>
      <w:r>
        <w:t>Summarise the discussion and thank everyone to signal that the webinar is over. Towards the end, the discussion can get desultory</w:t>
      </w:r>
    </w:p>
    <w:p w:rsidR="005E1952" w:rsidRDefault="005E1952" w:rsidP="005E1952">
      <w:pPr>
        <w:pStyle w:val="ListParagraph"/>
        <w:numPr>
          <w:ilvl w:val="0"/>
          <w:numId w:val="3"/>
        </w:numPr>
      </w:pPr>
      <w:r>
        <w:t>Maintain time and avoid drift. Extended discussions appear interesting but put off many people from the next event.</w:t>
      </w:r>
    </w:p>
    <w:p w:rsidR="005E1952" w:rsidRDefault="005E1952" w:rsidP="005E1952">
      <w:pPr>
        <w:pStyle w:val="Heading1"/>
      </w:pPr>
      <w:r>
        <w:t>Follow up activities for long term activities</w:t>
      </w:r>
    </w:p>
    <w:p w:rsidR="00110965" w:rsidRDefault="005E1952" w:rsidP="00110965">
      <w:pPr>
        <w:pStyle w:val="ListParagraph"/>
        <w:numPr>
          <w:ilvl w:val="0"/>
          <w:numId w:val="3"/>
        </w:numPr>
      </w:pPr>
      <w:r>
        <w:t>Connect the webinar to an existing program or create a new e-learning program in line with your webinar.</w:t>
      </w:r>
    </w:p>
    <w:p w:rsidR="005E1952" w:rsidRDefault="005E1952" w:rsidP="00746418">
      <w:pPr>
        <w:pStyle w:val="ListParagraph"/>
        <w:numPr>
          <w:ilvl w:val="0"/>
          <w:numId w:val="3"/>
        </w:numPr>
        <w:jc w:val="both"/>
      </w:pPr>
      <w:r>
        <w:t>Share more in-depth resources on the webinar topic either through email or better direct people towards an e-learning module that is a more detailed version of your webinar. This makes the webinar a long term thing and connects it to your overall learning strategy.</w:t>
      </w:r>
      <w:r w:rsidR="00746418">
        <w:t xml:space="preserve"> Normally share the sources from which you have drawn your content. This builds credibility for  your webinar. </w:t>
      </w:r>
    </w:p>
    <w:p w:rsidR="00E469C4" w:rsidRDefault="00E469C4" w:rsidP="00746418">
      <w:pPr>
        <w:pStyle w:val="ListParagraph"/>
      </w:pPr>
    </w:p>
    <w:p w:rsidR="00A903C5" w:rsidRDefault="00A903C5" w:rsidP="00A903C5">
      <w:pPr>
        <w:pStyle w:val="Heading1"/>
      </w:pPr>
      <w:r w:rsidRPr="00A903C5">
        <w:t>Technical Prerequisites</w:t>
      </w:r>
    </w:p>
    <w:p w:rsidR="00A903C5" w:rsidRDefault="00A903C5" w:rsidP="00A903C5">
      <w:pPr>
        <w:pStyle w:val="ListParagraph"/>
        <w:numPr>
          <w:ilvl w:val="0"/>
          <w:numId w:val="5"/>
        </w:numPr>
        <w:ind w:left="360"/>
      </w:pPr>
      <w:r>
        <w:t>Internet access with reasonable bandwidth</w:t>
      </w:r>
      <w:r>
        <w:t xml:space="preserve"> is required for all</w:t>
      </w:r>
    </w:p>
    <w:p w:rsidR="00A903C5" w:rsidRDefault="00A903C5" w:rsidP="00A903C5">
      <w:pPr>
        <w:pStyle w:val="ListParagraph"/>
        <w:numPr>
          <w:ilvl w:val="0"/>
          <w:numId w:val="5"/>
        </w:numPr>
      </w:pPr>
      <w:r>
        <w:t>Normally video resolution can be kept low  to enable people with low bandwidth also to join</w:t>
      </w:r>
    </w:p>
    <w:p w:rsidR="00A903C5" w:rsidRDefault="00A903C5" w:rsidP="00A903C5">
      <w:pPr>
        <w:pStyle w:val="ListParagraph"/>
        <w:numPr>
          <w:ilvl w:val="0"/>
          <w:numId w:val="5"/>
        </w:numPr>
        <w:ind w:left="360"/>
      </w:pPr>
      <w:r>
        <w:t>For Faculty</w:t>
      </w:r>
    </w:p>
    <w:p w:rsidR="00A903C5" w:rsidRDefault="00A903C5" w:rsidP="00A903C5">
      <w:pPr>
        <w:pStyle w:val="ListParagraph"/>
        <w:numPr>
          <w:ilvl w:val="0"/>
          <w:numId w:val="5"/>
        </w:numPr>
      </w:pPr>
      <w:r>
        <w:t xml:space="preserve">Access to </w:t>
      </w:r>
      <w:proofErr w:type="spellStart"/>
      <w:r>
        <w:t>eabhigyan</w:t>
      </w:r>
      <w:proofErr w:type="spellEnd"/>
      <w:r>
        <w:t xml:space="preserve"> and enrolled in the forum “Online Group discussion”</w:t>
      </w:r>
      <w:r>
        <w:t xml:space="preserve"> or own account in Zoom, Google Meetings, </w:t>
      </w:r>
      <w:proofErr w:type="spellStart"/>
      <w:r>
        <w:t>GotoMeeting</w:t>
      </w:r>
      <w:proofErr w:type="spellEnd"/>
      <w:r>
        <w:t xml:space="preserve">, </w:t>
      </w:r>
      <w:proofErr w:type="spellStart"/>
      <w:r>
        <w:t>GotoWebinar</w:t>
      </w:r>
      <w:proofErr w:type="spellEnd"/>
      <w:r>
        <w:t xml:space="preserve">, </w:t>
      </w:r>
      <w:proofErr w:type="spellStart"/>
      <w:r>
        <w:t>AdobeConnect</w:t>
      </w:r>
      <w:proofErr w:type="spellEnd"/>
    </w:p>
    <w:p w:rsidR="00A903C5" w:rsidRDefault="00A903C5" w:rsidP="00A903C5">
      <w:pPr>
        <w:pStyle w:val="ListParagraph"/>
        <w:numPr>
          <w:ilvl w:val="0"/>
          <w:numId w:val="5"/>
        </w:numPr>
      </w:pPr>
      <w:r>
        <w:t>Laptop/PC with  mike, webcam and speakers</w:t>
      </w:r>
    </w:p>
    <w:p w:rsidR="00A903C5" w:rsidRDefault="00A903C5" w:rsidP="00A903C5">
      <w:pPr>
        <w:pStyle w:val="ListParagraph"/>
        <w:ind w:left="-360"/>
      </w:pPr>
      <w:bookmarkStart w:id="0" w:name="_GoBack"/>
      <w:bookmarkEnd w:id="0"/>
    </w:p>
    <w:p w:rsidR="00A903C5" w:rsidRDefault="00A903C5" w:rsidP="00A903C5">
      <w:pPr>
        <w:pStyle w:val="ListParagraph"/>
        <w:numPr>
          <w:ilvl w:val="0"/>
          <w:numId w:val="5"/>
        </w:numPr>
        <w:ind w:left="360"/>
      </w:pPr>
      <w:r>
        <w:t>For participants</w:t>
      </w:r>
    </w:p>
    <w:p w:rsidR="00A903C5" w:rsidRDefault="00A903C5" w:rsidP="00A903C5">
      <w:pPr>
        <w:pStyle w:val="ListParagraph"/>
        <w:numPr>
          <w:ilvl w:val="0"/>
          <w:numId w:val="5"/>
        </w:numPr>
      </w:pPr>
      <w:r>
        <w:t>Speaker is essential</w:t>
      </w:r>
    </w:p>
    <w:p w:rsidR="00A903C5" w:rsidRDefault="00A903C5" w:rsidP="00A903C5">
      <w:pPr>
        <w:pStyle w:val="ListParagraph"/>
        <w:numPr>
          <w:ilvl w:val="0"/>
          <w:numId w:val="5"/>
        </w:numPr>
      </w:pPr>
      <w:r>
        <w:t>Camera is optional- even without it people can listen</w:t>
      </w:r>
    </w:p>
    <w:p w:rsidR="005E1952" w:rsidRPr="003710E5" w:rsidRDefault="00A903C5" w:rsidP="00A903C5">
      <w:pPr>
        <w:pStyle w:val="ListParagraph"/>
        <w:numPr>
          <w:ilvl w:val="0"/>
          <w:numId w:val="5"/>
        </w:numPr>
      </w:pPr>
      <w:r>
        <w:t>Mike is optional- in that case the user can type in the chat box and communicate through chat</w:t>
      </w:r>
    </w:p>
    <w:sectPr w:rsidR="005E1952" w:rsidRPr="003710E5" w:rsidSect="00A0262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A9"/>
    <w:multiLevelType w:val="hybridMultilevel"/>
    <w:tmpl w:val="AD5C3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131D"/>
    <w:multiLevelType w:val="hybridMultilevel"/>
    <w:tmpl w:val="C1683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79E7"/>
    <w:multiLevelType w:val="hybridMultilevel"/>
    <w:tmpl w:val="D72E9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45BF"/>
    <w:multiLevelType w:val="hybridMultilevel"/>
    <w:tmpl w:val="0BBA4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908CF"/>
    <w:multiLevelType w:val="hybridMultilevel"/>
    <w:tmpl w:val="4FE42E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6"/>
    <w:rsid w:val="00110965"/>
    <w:rsid w:val="002A0D9C"/>
    <w:rsid w:val="003710E5"/>
    <w:rsid w:val="0048650A"/>
    <w:rsid w:val="00567047"/>
    <w:rsid w:val="005E1952"/>
    <w:rsid w:val="005E24C4"/>
    <w:rsid w:val="00746418"/>
    <w:rsid w:val="00A02621"/>
    <w:rsid w:val="00A3660D"/>
    <w:rsid w:val="00A87AB6"/>
    <w:rsid w:val="00A903C5"/>
    <w:rsid w:val="00B40262"/>
    <w:rsid w:val="00BD7B7F"/>
    <w:rsid w:val="00C62737"/>
    <w:rsid w:val="00E01016"/>
    <w:rsid w:val="00E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1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0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0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71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Dhar</dc:creator>
  <cp:lastModifiedBy>Sanjay Dhar</cp:lastModifiedBy>
  <cp:revision>16</cp:revision>
  <dcterms:created xsi:type="dcterms:W3CDTF">2020-03-28T05:22:00Z</dcterms:created>
  <dcterms:modified xsi:type="dcterms:W3CDTF">2020-04-04T09:11:00Z</dcterms:modified>
</cp:coreProperties>
</file>