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E0" w:rsidRDefault="00C6116F" w:rsidP="00A95F3A">
      <w:pPr>
        <w:pStyle w:val="Heading1"/>
        <w:spacing w:before="0"/>
        <w:jc w:val="center"/>
        <w:rPr>
          <w:lang w:val="en-US"/>
        </w:rPr>
      </w:pPr>
      <w:r>
        <w:rPr>
          <w:lang w:val="en-US"/>
        </w:rPr>
        <w:t xml:space="preserve">Instructions for Using </w:t>
      </w:r>
      <w:proofErr w:type="spellStart"/>
      <w:r>
        <w:rPr>
          <w:lang w:val="en-US"/>
        </w:rPr>
        <w:t>BigBlueButton</w:t>
      </w:r>
      <w:proofErr w:type="spellEnd"/>
      <w:r>
        <w:rPr>
          <w:lang w:val="en-US"/>
        </w:rPr>
        <w:t xml:space="preserve"> for Video Meetings:</w:t>
      </w:r>
    </w:p>
    <w:p w:rsidR="00C6116F" w:rsidRDefault="005D4052" w:rsidP="005D4052">
      <w:pPr>
        <w:pStyle w:val="ListParagraph"/>
        <w:numPr>
          <w:ilvl w:val="0"/>
          <w:numId w:val="1"/>
        </w:numPr>
        <w:rPr>
          <w:lang w:val="en-US"/>
        </w:rPr>
      </w:pPr>
      <w:r>
        <w:rPr>
          <w:lang w:val="en-US"/>
        </w:rPr>
        <w:t xml:space="preserve">Login to </w:t>
      </w:r>
      <w:hyperlink r:id="rId6" w:history="1">
        <w:r w:rsidRPr="00190A2D">
          <w:rPr>
            <w:rStyle w:val="Hyperlink"/>
            <w:lang w:val="en-US"/>
          </w:rPr>
          <w:t>https://www.eabhigyan.com</w:t>
        </w:r>
      </w:hyperlink>
    </w:p>
    <w:p w:rsidR="005D4052" w:rsidRDefault="005D4052" w:rsidP="005D4052">
      <w:pPr>
        <w:pStyle w:val="ListParagraph"/>
        <w:numPr>
          <w:ilvl w:val="1"/>
          <w:numId w:val="1"/>
        </w:numPr>
        <w:rPr>
          <w:lang w:val="en-US"/>
        </w:rPr>
      </w:pPr>
      <w:r>
        <w:rPr>
          <w:lang w:val="en-US"/>
        </w:rPr>
        <w:t>Username: {</w:t>
      </w:r>
      <w:r w:rsidRPr="005D4052">
        <w:rPr>
          <w:i/>
          <w:iCs/>
          <w:lang w:val="en-US"/>
        </w:rPr>
        <w:t>your sail personnel number in small letters</w:t>
      </w:r>
      <w:r>
        <w:rPr>
          <w:lang w:val="en-US"/>
        </w:rPr>
        <w:t xml:space="preserve">} </w:t>
      </w:r>
      <w:proofErr w:type="spellStart"/>
      <w:r>
        <w:rPr>
          <w:lang w:val="en-US"/>
        </w:rPr>
        <w:t>eg</w:t>
      </w:r>
      <w:proofErr w:type="spellEnd"/>
      <w:r>
        <w:rPr>
          <w:lang w:val="en-US"/>
        </w:rPr>
        <w:t>. r000123</w:t>
      </w:r>
    </w:p>
    <w:p w:rsidR="005D4052" w:rsidRDefault="005D4052" w:rsidP="005D4052">
      <w:pPr>
        <w:pStyle w:val="ListParagraph"/>
        <w:numPr>
          <w:ilvl w:val="1"/>
          <w:numId w:val="1"/>
        </w:numPr>
        <w:rPr>
          <w:lang w:val="en-US"/>
        </w:rPr>
      </w:pPr>
      <w:r>
        <w:rPr>
          <w:lang w:val="en-US"/>
        </w:rPr>
        <w:t>Password: {[First Letter of your username in Capital</w:t>
      </w:r>
      <w:proofErr w:type="gramStart"/>
      <w:r>
        <w:rPr>
          <w:lang w:val="en-US"/>
        </w:rPr>
        <w:t>][</w:t>
      </w:r>
      <w:proofErr w:type="gramEnd"/>
      <w:r>
        <w:rPr>
          <w:lang w:val="en-US"/>
        </w:rPr>
        <w:t xml:space="preserve">your date of birth in </w:t>
      </w:r>
      <w:proofErr w:type="spellStart"/>
      <w:r w:rsidRPr="005D4052">
        <w:rPr>
          <w:b/>
          <w:bCs/>
          <w:lang w:val="en-US"/>
        </w:rPr>
        <w:t>ddmmyy</w:t>
      </w:r>
      <w:proofErr w:type="spellEnd"/>
      <w:r>
        <w:rPr>
          <w:lang w:val="en-US"/>
        </w:rPr>
        <w:t xml:space="preserve">][sail*]} </w:t>
      </w:r>
      <w:proofErr w:type="spellStart"/>
      <w:r>
        <w:rPr>
          <w:lang w:val="en-US"/>
        </w:rPr>
        <w:t>eg</w:t>
      </w:r>
      <w:proofErr w:type="spellEnd"/>
      <w:r>
        <w:rPr>
          <w:lang w:val="en-US"/>
        </w:rPr>
        <w:t>. R170782sail* (if date of birth was 17 July 1982</w:t>
      </w:r>
      <w:proofErr w:type="gramStart"/>
      <w:r>
        <w:rPr>
          <w:lang w:val="en-US"/>
        </w:rPr>
        <w:t>)</w:t>
      </w:r>
      <w:proofErr w:type="gramEnd"/>
      <w:r>
        <w:rPr>
          <w:lang w:val="en-US"/>
        </w:rPr>
        <w:br/>
        <w:t>Note: This is the default password. In case you have changed your password, use that</w:t>
      </w:r>
    </w:p>
    <w:p w:rsidR="005D4052" w:rsidRDefault="005D4052" w:rsidP="005D4052">
      <w:pPr>
        <w:pStyle w:val="ListParagraph"/>
        <w:numPr>
          <w:ilvl w:val="0"/>
          <w:numId w:val="1"/>
        </w:numPr>
        <w:rPr>
          <w:lang w:val="en-US"/>
        </w:rPr>
      </w:pPr>
      <w:r w:rsidRPr="005D4052">
        <w:rPr>
          <w:lang w:val="en-US"/>
        </w:rPr>
        <w:t xml:space="preserve"> </w:t>
      </w:r>
      <w:r>
        <w:rPr>
          <w:lang w:val="en-US"/>
        </w:rPr>
        <w:t xml:space="preserve">Click on </w:t>
      </w:r>
      <w:r w:rsidRPr="005D4052">
        <w:rPr>
          <w:b/>
          <w:bCs/>
          <w:lang w:val="en-US"/>
        </w:rPr>
        <w:t>Home</w:t>
      </w:r>
      <w:r>
        <w:rPr>
          <w:lang w:val="en-US"/>
        </w:rPr>
        <w:t xml:space="preserve"> tab, on top left side of screen (below SAIL Logo)</w:t>
      </w:r>
    </w:p>
    <w:p w:rsidR="005D4052" w:rsidRDefault="005D4052" w:rsidP="005D4052">
      <w:pPr>
        <w:pStyle w:val="ListParagraph"/>
        <w:numPr>
          <w:ilvl w:val="0"/>
          <w:numId w:val="1"/>
        </w:numPr>
        <w:rPr>
          <w:lang w:val="en-US"/>
        </w:rPr>
      </w:pPr>
      <w:r>
        <w:rPr>
          <w:lang w:val="en-US"/>
        </w:rPr>
        <w:t xml:space="preserve">Scroll Down and go to </w:t>
      </w:r>
      <w:r w:rsidRPr="005D4052">
        <w:rPr>
          <w:b/>
          <w:bCs/>
          <w:lang w:val="en-US"/>
        </w:rPr>
        <w:t>Forums</w:t>
      </w:r>
      <w:r>
        <w:rPr>
          <w:lang w:val="en-US"/>
        </w:rPr>
        <w:t xml:space="preserve"> under </w:t>
      </w:r>
      <w:r>
        <w:rPr>
          <w:b/>
          <w:bCs/>
          <w:lang w:val="en-US"/>
        </w:rPr>
        <w:t>Course Categories</w:t>
      </w:r>
    </w:p>
    <w:p w:rsidR="005D4052" w:rsidRDefault="005D4052" w:rsidP="005D4052">
      <w:pPr>
        <w:pStyle w:val="ListParagraph"/>
        <w:numPr>
          <w:ilvl w:val="0"/>
          <w:numId w:val="1"/>
        </w:numPr>
        <w:rPr>
          <w:lang w:val="en-US"/>
        </w:rPr>
      </w:pPr>
      <w:r>
        <w:rPr>
          <w:lang w:val="en-US"/>
        </w:rPr>
        <w:t xml:space="preserve">Scroll Down again and </w:t>
      </w:r>
      <w:r w:rsidR="00192ADF">
        <w:rPr>
          <w:lang w:val="en-US"/>
        </w:rPr>
        <w:t xml:space="preserve">go to </w:t>
      </w:r>
      <w:r w:rsidR="00192ADF" w:rsidRPr="00192ADF">
        <w:rPr>
          <w:b/>
          <w:bCs/>
          <w:lang w:val="en-US"/>
        </w:rPr>
        <w:t>Online Group Discussions</w:t>
      </w:r>
    </w:p>
    <w:p w:rsidR="00192ADF" w:rsidRDefault="00192ADF" w:rsidP="005D4052">
      <w:pPr>
        <w:pStyle w:val="ListParagraph"/>
        <w:numPr>
          <w:ilvl w:val="0"/>
          <w:numId w:val="1"/>
        </w:numPr>
        <w:rPr>
          <w:lang w:val="en-US"/>
        </w:rPr>
      </w:pPr>
      <w:r>
        <w:rPr>
          <w:lang w:val="en-US"/>
        </w:rPr>
        <w:t xml:space="preserve">Click on </w:t>
      </w:r>
      <w:r w:rsidRPr="00192ADF">
        <w:rPr>
          <w:b/>
          <w:bCs/>
          <w:lang w:val="en-US"/>
        </w:rPr>
        <w:t>Open Web Meetings</w:t>
      </w:r>
      <w:r>
        <w:rPr>
          <w:lang w:val="en-US"/>
        </w:rPr>
        <w:t xml:space="preserve"> link (with an icon in front of it)</w:t>
      </w:r>
    </w:p>
    <w:p w:rsidR="00192ADF" w:rsidRDefault="00192ADF" w:rsidP="005D4052">
      <w:pPr>
        <w:pStyle w:val="ListParagraph"/>
        <w:numPr>
          <w:ilvl w:val="0"/>
          <w:numId w:val="1"/>
        </w:numPr>
        <w:rPr>
          <w:lang w:val="en-US"/>
        </w:rPr>
      </w:pPr>
      <w:r>
        <w:rPr>
          <w:lang w:val="en-US"/>
        </w:rPr>
        <w:t xml:space="preserve">On the ensuing page click on </w:t>
      </w:r>
      <w:r>
        <w:rPr>
          <w:b/>
          <w:bCs/>
          <w:lang w:val="en-US"/>
        </w:rPr>
        <w:t>Join Session</w:t>
      </w:r>
      <w:r>
        <w:rPr>
          <w:lang w:val="en-US"/>
        </w:rPr>
        <w:t xml:space="preserve"> button – to join the meeting. Clicking on the button shall open a new tab/page and take you to other location</w:t>
      </w:r>
    </w:p>
    <w:p w:rsidR="00D7737C" w:rsidRDefault="00D7737C" w:rsidP="00D7737C">
      <w:pPr>
        <w:pStyle w:val="ListParagraph"/>
        <w:numPr>
          <w:ilvl w:val="1"/>
          <w:numId w:val="1"/>
        </w:numPr>
        <w:rPr>
          <w:lang w:val="en-US"/>
        </w:rPr>
      </w:pPr>
      <w:r>
        <w:rPr>
          <w:lang w:val="en-US"/>
        </w:rPr>
        <w:t>Here, you might get prompted to enroll, if you are not enrolled. Please enroll. All it takes is to press a button that comes on the prompt</w:t>
      </w:r>
    </w:p>
    <w:p w:rsidR="00192ADF" w:rsidRDefault="00A728FA" w:rsidP="005D4052">
      <w:pPr>
        <w:pStyle w:val="ListParagraph"/>
        <w:numPr>
          <w:ilvl w:val="0"/>
          <w:numId w:val="1"/>
        </w:numPr>
        <w:rPr>
          <w:lang w:val="en-US"/>
        </w:rPr>
      </w:pPr>
      <w:r>
        <w:rPr>
          <w:lang w:val="en-US"/>
        </w:rPr>
        <w:t>Browser will ask you “</w:t>
      </w:r>
      <w:r w:rsidRPr="00A728FA">
        <w:rPr>
          <w:b/>
          <w:bCs/>
          <w:lang w:val="en-US"/>
        </w:rPr>
        <w:t>How would you like to join the audio?</w:t>
      </w:r>
      <w:r>
        <w:rPr>
          <w:lang w:val="en-US"/>
        </w:rPr>
        <w:t xml:space="preserve">” – Please select </w:t>
      </w:r>
      <w:r>
        <w:rPr>
          <w:b/>
          <w:bCs/>
          <w:lang w:val="en-US"/>
        </w:rPr>
        <w:t>Microphone</w:t>
      </w:r>
    </w:p>
    <w:p w:rsidR="00A728FA" w:rsidRDefault="00A728FA" w:rsidP="005D4052">
      <w:pPr>
        <w:pStyle w:val="ListParagraph"/>
        <w:numPr>
          <w:ilvl w:val="0"/>
          <w:numId w:val="1"/>
        </w:numPr>
        <w:rPr>
          <w:lang w:val="en-US"/>
        </w:rPr>
      </w:pPr>
      <w:r>
        <w:rPr>
          <w:lang w:val="en-US"/>
        </w:rPr>
        <w:t xml:space="preserve">When asked give permission to </w:t>
      </w:r>
      <w:r>
        <w:rPr>
          <w:b/>
          <w:bCs/>
          <w:lang w:val="en-US"/>
        </w:rPr>
        <w:t>allow</w:t>
      </w:r>
      <w:r>
        <w:rPr>
          <w:lang w:val="en-US"/>
        </w:rPr>
        <w:t xml:space="preserve"> the use of microphone.</w:t>
      </w:r>
    </w:p>
    <w:p w:rsidR="00170FFD" w:rsidRPr="00170FFD" w:rsidRDefault="00A728FA" w:rsidP="005D4052">
      <w:pPr>
        <w:pStyle w:val="ListParagraph"/>
        <w:numPr>
          <w:ilvl w:val="0"/>
          <w:numId w:val="1"/>
        </w:numPr>
        <w:rPr>
          <w:lang w:val="en-US"/>
        </w:rPr>
      </w:pPr>
      <w:r>
        <w:rPr>
          <w:lang w:val="en-US"/>
        </w:rPr>
        <w:t xml:space="preserve">The site will ask you for an echo test. Talk something into the microphone. It will play the recording back. If you hear it click on </w:t>
      </w:r>
      <w:r w:rsidRPr="00A728FA">
        <w:rPr>
          <w:b/>
          <w:bCs/>
          <w:lang w:val="en-US"/>
        </w:rPr>
        <w:t>Yes</w:t>
      </w:r>
      <w:r>
        <w:t xml:space="preserve"> else click </w:t>
      </w:r>
      <w:r w:rsidRPr="00170FFD">
        <w:rPr>
          <w:b/>
          <w:bCs/>
        </w:rPr>
        <w:t>No</w:t>
      </w:r>
      <w:r>
        <w:t xml:space="preserve"> and</w:t>
      </w:r>
      <w:r w:rsidR="00170FFD">
        <w:t xml:space="preserve"> then check your microphone</w:t>
      </w:r>
    </w:p>
    <w:p w:rsidR="00A728FA" w:rsidRPr="009B7DFD" w:rsidRDefault="00170FFD" w:rsidP="005D4052">
      <w:pPr>
        <w:pStyle w:val="ListParagraph"/>
        <w:numPr>
          <w:ilvl w:val="0"/>
          <w:numId w:val="1"/>
        </w:numPr>
        <w:rPr>
          <w:lang w:val="en-US"/>
        </w:rPr>
      </w:pPr>
      <w:r>
        <w:t>After you join the meeting, click on the Webcam button on the bottom of the screen</w:t>
      </w:r>
      <w:r w:rsidR="00A728FA">
        <w:t xml:space="preserve"> </w:t>
      </w:r>
      <w:r>
        <w:t>to share your</w:t>
      </w:r>
      <w:r w:rsidR="009B7DFD">
        <w:t xml:space="preserve"> webcam. If asked by the browser, allow the use of webcam</w:t>
      </w:r>
    </w:p>
    <w:p w:rsidR="009B7DFD" w:rsidRPr="005D4052" w:rsidRDefault="009B7DFD" w:rsidP="005D4052">
      <w:pPr>
        <w:pStyle w:val="ListParagraph"/>
        <w:numPr>
          <w:ilvl w:val="0"/>
          <w:numId w:val="1"/>
        </w:numPr>
        <w:rPr>
          <w:lang w:val="en-US"/>
        </w:rPr>
      </w:pPr>
      <w:r>
        <w:t>You are ready now.</w:t>
      </w:r>
    </w:p>
    <w:p w:rsidR="00663F37" w:rsidRPr="00D7737C" w:rsidRDefault="00663F37" w:rsidP="00663F37">
      <w:pPr>
        <w:rPr>
          <w:b/>
          <w:lang w:val="en-US"/>
        </w:rPr>
      </w:pPr>
      <w:r w:rsidRPr="00D7737C">
        <w:rPr>
          <w:b/>
          <w:lang w:val="en-US"/>
        </w:rPr>
        <w:t>Hardware requirements</w:t>
      </w:r>
    </w:p>
    <w:p w:rsidR="00663F37" w:rsidRDefault="00663F37" w:rsidP="00663F37">
      <w:pPr>
        <w:pStyle w:val="ListParagraph"/>
        <w:numPr>
          <w:ilvl w:val="0"/>
          <w:numId w:val="3"/>
        </w:numPr>
        <w:rPr>
          <w:lang w:val="en-US"/>
        </w:rPr>
      </w:pPr>
      <w:r>
        <w:rPr>
          <w:lang w:val="en-US"/>
        </w:rPr>
        <w:t xml:space="preserve">A laptop/desktop with internet connection. A laptop works better because it </w:t>
      </w:r>
      <w:proofErr w:type="gramStart"/>
      <w:r>
        <w:rPr>
          <w:lang w:val="en-US"/>
        </w:rPr>
        <w:t>has  an</w:t>
      </w:r>
      <w:proofErr w:type="gramEnd"/>
      <w:r>
        <w:rPr>
          <w:lang w:val="en-US"/>
        </w:rPr>
        <w:t xml:space="preserve"> integrated webcam, speakers and mike so you are all set. For PCs, you can attach a webcam and speakers</w:t>
      </w:r>
    </w:p>
    <w:p w:rsidR="00663F37" w:rsidRPr="00663F37" w:rsidRDefault="00663F37" w:rsidP="00663F37">
      <w:pPr>
        <w:rPr>
          <w:b/>
          <w:lang w:val="en-US"/>
        </w:rPr>
      </w:pPr>
      <w:r w:rsidRPr="00663F37">
        <w:rPr>
          <w:b/>
          <w:lang w:val="en-US"/>
        </w:rPr>
        <w:t>Software requirements</w:t>
      </w:r>
    </w:p>
    <w:p w:rsidR="00663F37" w:rsidRDefault="00663F37" w:rsidP="00663F37">
      <w:pPr>
        <w:pStyle w:val="ListParagraph"/>
        <w:numPr>
          <w:ilvl w:val="0"/>
          <w:numId w:val="3"/>
        </w:numPr>
        <w:rPr>
          <w:lang w:val="en-US"/>
        </w:rPr>
      </w:pPr>
      <w:r>
        <w:rPr>
          <w:lang w:val="en-US"/>
        </w:rPr>
        <w:t>You just need an updated browser, and no special software is required to be downloaded. Among Browsers it works very smoothly with Google Chrome, and Mozilla Firefox. We have seen some problems in earlier versions of internet explorer.</w:t>
      </w:r>
    </w:p>
    <w:p w:rsidR="00C6116F" w:rsidRPr="00D7737C" w:rsidRDefault="00D7737C">
      <w:pPr>
        <w:rPr>
          <w:b/>
          <w:lang w:val="en-US"/>
        </w:rPr>
      </w:pPr>
      <w:r>
        <w:rPr>
          <w:b/>
          <w:lang w:val="en-US"/>
        </w:rPr>
        <w:t xml:space="preserve">Special </w:t>
      </w:r>
      <w:r w:rsidRPr="00D7737C">
        <w:rPr>
          <w:b/>
          <w:lang w:val="en-US"/>
        </w:rPr>
        <w:t>Note:</w:t>
      </w:r>
    </w:p>
    <w:p w:rsidR="00D7737C" w:rsidRPr="00D7737C" w:rsidRDefault="00D7737C" w:rsidP="00D7737C">
      <w:pPr>
        <w:pStyle w:val="ListParagraph"/>
        <w:numPr>
          <w:ilvl w:val="0"/>
          <w:numId w:val="2"/>
        </w:numPr>
        <w:rPr>
          <w:lang w:val="en-US"/>
        </w:rPr>
      </w:pPr>
      <w:r w:rsidRPr="00D7737C">
        <w:rPr>
          <w:lang w:val="en-US"/>
        </w:rPr>
        <w:t xml:space="preserve">You will have to log in into </w:t>
      </w:r>
      <w:proofErr w:type="spellStart"/>
      <w:r w:rsidRPr="00D7737C">
        <w:rPr>
          <w:lang w:val="en-US"/>
        </w:rPr>
        <w:t>eabhigyan</w:t>
      </w:r>
      <w:proofErr w:type="spellEnd"/>
      <w:r w:rsidRPr="00D7737C">
        <w:rPr>
          <w:lang w:val="en-US"/>
        </w:rPr>
        <w:t xml:space="preserve"> for every session.</w:t>
      </w:r>
    </w:p>
    <w:p w:rsidR="00D7737C" w:rsidRPr="00D7737C" w:rsidRDefault="00D7737C" w:rsidP="00D7737C">
      <w:pPr>
        <w:pStyle w:val="ListParagraph"/>
        <w:numPr>
          <w:ilvl w:val="0"/>
          <w:numId w:val="2"/>
        </w:numPr>
        <w:rPr>
          <w:lang w:val="en-US"/>
        </w:rPr>
      </w:pPr>
      <w:r w:rsidRPr="00D7737C">
        <w:rPr>
          <w:lang w:val="en-US"/>
        </w:rPr>
        <w:t xml:space="preserve">The enrolment process is a </w:t>
      </w:r>
      <w:proofErr w:type="spellStart"/>
      <w:r w:rsidRPr="00D7737C">
        <w:rPr>
          <w:lang w:val="en-US"/>
        </w:rPr>
        <w:t>one time</w:t>
      </w:r>
      <w:proofErr w:type="spellEnd"/>
      <w:r w:rsidRPr="00D7737C">
        <w:rPr>
          <w:lang w:val="en-US"/>
        </w:rPr>
        <w:t xml:space="preserve"> activity and we have already manually enrolled some names, so you might not need to enroll again.</w:t>
      </w:r>
    </w:p>
    <w:p w:rsidR="00D7737C" w:rsidRDefault="00D7737C" w:rsidP="00D7737C">
      <w:pPr>
        <w:pStyle w:val="ListParagraph"/>
        <w:numPr>
          <w:ilvl w:val="0"/>
          <w:numId w:val="2"/>
        </w:numPr>
        <w:rPr>
          <w:lang w:val="en-US"/>
        </w:rPr>
      </w:pPr>
      <w:r w:rsidRPr="00D7737C">
        <w:rPr>
          <w:lang w:val="en-US"/>
        </w:rPr>
        <w:t>If you have not enrolled, you will get a prompt to enroll. Just click on that button</w:t>
      </w:r>
    </w:p>
    <w:p w:rsidR="00663F37" w:rsidRDefault="00663F37" w:rsidP="00D7737C">
      <w:pPr>
        <w:pStyle w:val="ListParagraph"/>
        <w:numPr>
          <w:ilvl w:val="0"/>
          <w:numId w:val="2"/>
        </w:numPr>
        <w:rPr>
          <w:lang w:val="en-US"/>
        </w:rPr>
      </w:pPr>
      <w:r>
        <w:rPr>
          <w:lang w:val="en-US"/>
        </w:rPr>
        <w:t xml:space="preserve">Plan to start connecting about 5 min before the formal start so that you can </w:t>
      </w:r>
      <w:proofErr w:type="gramStart"/>
      <w:r>
        <w:rPr>
          <w:lang w:val="en-US"/>
        </w:rPr>
        <w:t>comfortably  set</w:t>
      </w:r>
      <w:proofErr w:type="gramEnd"/>
      <w:r>
        <w:rPr>
          <w:lang w:val="en-US"/>
        </w:rPr>
        <w:t xml:space="preserve"> up the system because initially  the browser  does ask for some permissions- to use your mike and camera.  If there is only one mike and camera installed then it is mostly automatic, but if you have add on devices which are not default, you might need to check. This can take a few seconds which feel like minutes.</w:t>
      </w:r>
    </w:p>
    <w:p w:rsidR="00B31FD9" w:rsidRDefault="00B31FD9">
      <w:pPr>
        <w:rPr>
          <w:b/>
          <w:lang w:val="en-US"/>
        </w:rPr>
      </w:pPr>
      <w:r>
        <w:rPr>
          <w:b/>
          <w:lang w:val="en-US"/>
        </w:rPr>
        <w:br w:type="page"/>
      </w:r>
    </w:p>
    <w:p w:rsidR="00663F37" w:rsidRPr="00B31FD9" w:rsidRDefault="00B31FD9" w:rsidP="0046553F">
      <w:pPr>
        <w:rPr>
          <w:b/>
          <w:lang w:val="en-US"/>
        </w:rPr>
      </w:pPr>
      <w:r>
        <w:rPr>
          <w:b/>
          <w:lang w:val="en-US"/>
        </w:rPr>
        <w:lastRenderedPageBreak/>
        <w:t>FAQ</w:t>
      </w:r>
    </w:p>
    <w:p w:rsidR="00B31FD9" w:rsidRDefault="00B31FD9" w:rsidP="00B31FD9">
      <w:pPr>
        <w:pStyle w:val="ListParagraph"/>
        <w:numPr>
          <w:ilvl w:val="0"/>
          <w:numId w:val="4"/>
        </w:numPr>
        <w:rPr>
          <w:lang w:val="en-US"/>
        </w:rPr>
      </w:pPr>
      <w:r>
        <w:rPr>
          <w:lang w:val="en-US"/>
        </w:rPr>
        <w:t>What if I don’t have camera or mike?</w:t>
      </w:r>
    </w:p>
    <w:p w:rsidR="00B31FD9" w:rsidRDefault="00B31FD9" w:rsidP="00B31FD9">
      <w:pPr>
        <w:pStyle w:val="ListParagraph"/>
        <w:numPr>
          <w:ilvl w:val="1"/>
          <w:numId w:val="4"/>
        </w:numPr>
        <w:rPr>
          <w:lang w:val="en-US"/>
        </w:rPr>
      </w:pPr>
      <w:r>
        <w:rPr>
          <w:lang w:val="en-US"/>
        </w:rPr>
        <w:t xml:space="preserve">- You can still join and participate by using the chat feature to type your </w:t>
      </w:r>
      <w:proofErr w:type="spellStart"/>
      <w:r>
        <w:rPr>
          <w:lang w:val="en-US"/>
        </w:rPr>
        <w:t>queires</w:t>
      </w:r>
      <w:proofErr w:type="spellEnd"/>
      <w:r>
        <w:rPr>
          <w:lang w:val="en-US"/>
        </w:rPr>
        <w:t>.</w:t>
      </w:r>
    </w:p>
    <w:p w:rsidR="00B31FD9" w:rsidRDefault="00B31FD9" w:rsidP="00B31FD9">
      <w:pPr>
        <w:pStyle w:val="ListParagraph"/>
        <w:numPr>
          <w:ilvl w:val="0"/>
          <w:numId w:val="4"/>
        </w:numPr>
        <w:rPr>
          <w:lang w:val="en-US"/>
        </w:rPr>
      </w:pPr>
      <w:r>
        <w:rPr>
          <w:lang w:val="en-US"/>
        </w:rPr>
        <w:t>Can i mute the camera and mike</w:t>
      </w:r>
    </w:p>
    <w:p w:rsidR="00B31FD9" w:rsidRDefault="00B31FD9" w:rsidP="00B31FD9">
      <w:pPr>
        <w:pStyle w:val="ListParagraph"/>
        <w:numPr>
          <w:ilvl w:val="1"/>
          <w:numId w:val="4"/>
        </w:numPr>
        <w:rPr>
          <w:lang w:val="en-US"/>
        </w:rPr>
      </w:pPr>
      <w:r>
        <w:rPr>
          <w:lang w:val="en-US"/>
        </w:rPr>
        <w:t>Yes you can, and muting the camera might actually improve your connection if you are having less bandwidth</w:t>
      </w:r>
    </w:p>
    <w:p w:rsidR="00B31FD9" w:rsidRDefault="00B31FD9" w:rsidP="00B31FD9">
      <w:pPr>
        <w:pStyle w:val="ListParagraph"/>
        <w:numPr>
          <w:ilvl w:val="0"/>
          <w:numId w:val="4"/>
        </w:numPr>
        <w:rPr>
          <w:lang w:val="en-US"/>
        </w:rPr>
      </w:pPr>
      <w:r>
        <w:rPr>
          <w:lang w:val="en-US"/>
        </w:rPr>
        <w:t>At what resolution is connecting advisable</w:t>
      </w:r>
    </w:p>
    <w:p w:rsidR="00B31FD9" w:rsidRDefault="00B31FD9" w:rsidP="00B31FD9">
      <w:pPr>
        <w:pStyle w:val="ListParagraph"/>
        <w:numPr>
          <w:ilvl w:val="1"/>
          <w:numId w:val="4"/>
        </w:numPr>
        <w:rPr>
          <w:lang w:val="en-US"/>
        </w:rPr>
      </w:pPr>
      <w:r>
        <w:rPr>
          <w:lang w:val="en-US"/>
        </w:rPr>
        <w:t>You can connect at low, medium or high quality video- for sustained connectivity start with low quality- even that is good enough in web conferencing. If your system supports it, use higher quality pictures</w:t>
      </w:r>
    </w:p>
    <w:p w:rsidR="00B31FD9" w:rsidRDefault="00B31FD9" w:rsidP="00B31FD9">
      <w:pPr>
        <w:pStyle w:val="ListParagraph"/>
        <w:numPr>
          <w:ilvl w:val="0"/>
          <w:numId w:val="4"/>
        </w:numPr>
        <w:rPr>
          <w:lang w:val="en-US"/>
        </w:rPr>
      </w:pPr>
      <w:r>
        <w:rPr>
          <w:lang w:val="en-US"/>
        </w:rPr>
        <w:t>Can we upload presentations or take charge of presentations from any point</w:t>
      </w:r>
    </w:p>
    <w:p w:rsidR="00B31FD9" w:rsidRDefault="00B31FD9" w:rsidP="00B31FD9">
      <w:pPr>
        <w:pStyle w:val="ListParagraph"/>
        <w:numPr>
          <w:ilvl w:val="1"/>
          <w:numId w:val="4"/>
        </w:numPr>
        <w:rPr>
          <w:lang w:val="en-US"/>
        </w:rPr>
      </w:pPr>
      <w:r>
        <w:rPr>
          <w:lang w:val="en-US"/>
        </w:rPr>
        <w:t xml:space="preserve">Yes, you simply need to “take presentation” to take charge and then you can use the options available. </w:t>
      </w:r>
    </w:p>
    <w:p w:rsidR="00085482" w:rsidRDefault="00085482" w:rsidP="00085482">
      <w:pPr>
        <w:pStyle w:val="ListParagraph"/>
        <w:numPr>
          <w:ilvl w:val="0"/>
          <w:numId w:val="4"/>
        </w:numPr>
        <w:rPr>
          <w:lang w:val="en-US"/>
        </w:rPr>
      </w:pPr>
      <w:r>
        <w:rPr>
          <w:lang w:val="en-US"/>
        </w:rPr>
        <w:t>Can I connect using my mobile?</w:t>
      </w:r>
    </w:p>
    <w:p w:rsidR="00085482" w:rsidRPr="00B31FD9" w:rsidRDefault="00085482" w:rsidP="00085482">
      <w:pPr>
        <w:pStyle w:val="ListParagraph"/>
        <w:numPr>
          <w:ilvl w:val="1"/>
          <w:numId w:val="4"/>
        </w:numPr>
        <w:rPr>
          <w:lang w:val="en-US"/>
        </w:rPr>
      </w:pPr>
      <w:r>
        <w:rPr>
          <w:lang w:val="en-US"/>
        </w:rPr>
        <w:t>Yes you can. When you connect use that choice, because then it captures the camera and voice accordingly.</w:t>
      </w:r>
      <w:bookmarkStart w:id="0" w:name="_GoBack"/>
      <w:bookmarkEnd w:id="0"/>
    </w:p>
    <w:sectPr w:rsidR="00085482" w:rsidRPr="00B31FD9" w:rsidSect="00CB5882">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55E0"/>
    <w:multiLevelType w:val="hybridMultilevel"/>
    <w:tmpl w:val="7360BE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5E86E6C"/>
    <w:multiLevelType w:val="hybridMultilevel"/>
    <w:tmpl w:val="F7F874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7E80100"/>
    <w:multiLevelType w:val="hybridMultilevel"/>
    <w:tmpl w:val="14460A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0AA76C4"/>
    <w:multiLevelType w:val="hybridMultilevel"/>
    <w:tmpl w:val="8146F46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6116F"/>
    <w:rsid w:val="00037EB6"/>
    <w:rsid w:val="00041355"/>
    <w:rsid w:val="0006410E"/>
    <w:rsid w:val="0008214B"/>
    <w:rsid w:val="00085482"/>
    <w:rsid w:val="0008794A"/>
    <w:rsid w:val="000F3D10"/>
    <w:rsid w:val="00106028"/>
    <w:rsid w:val="00155C1F"/>
    <w:rsid w:val="00170FFD"/>
    <w:rsid w:val="00192ADF"/>
    <w:rsid w:val="001B3093"/>
    <w:rsid w:val="001B7282"/>
    <w:rsid w:val="00256CDD"/>
    <w:rsid w:val="002703E2"/>
    <w:rsid w:val="00275A29"/>
    <w:rsid w:val="002A27E9"/>
    <w:rsid w:val="002A2BEC"/>
    <w:rsid w:val="002A40FD"/>
    <w:rsid w:val="0031000F"/>
    <w:rsid w:val="00311016"/>
    <w:rsid w:val="00342986"/>
    <w:rsid w:val="00390298"/>
    <w:rsid w:val="003B469E"/>
    <w:rsid w:val="003B5B7D"/>
    <w:rsid w:val="003E04E3"/>
    <w:rsid w:val="003F282B"/>
    <w:rsid w:val="003F5936"/>
    <w:rsid w:val="00404083"/>
    <w:rsid w:val="00443D89"/>
    <w:rsid w:val="0046553F"/>
    <w:rsid w:val="00473A80"/>
    <w:rsid w:val="00491BA0"/>
    <w:rsid w:val="004A4D10"/>
    <w:rsid w:val="004E3AEC"/>
    <w:rsid w:val="004E5FDD"/>
    <w:rsid w:val="004F6C77"/>
    <w:rsid w:val="00531DF9"/>
    <w:rsid w:val="00583794"/>
    <w:rsid w:val="005B30B8"/>
    <w:rsid w:val="005D4052"/>
    <w:rsid w:val="005E1A43"/>
    <w:rsid w:val="00603A50"/>
    <w:rsid w:val="00634963"/>
    <w:rsid w:val="00663F37"/>
    <w:rsid w:val="0069702D"/>
    <w:rsid w:val="006C4EB2"/>
    <w:rsid w:val="006D22BE"/>
    <w:rsid w:val="00730D3C"/>
    <w:rsid w:val="00754F67"/>
    <w:rsid w:val="00787F13"/>
    <w:rsid w:val="007B07D1"/>
    <w:rsid w:val="007E1D5F"/>
    <w:rsid w:val="007E7970"/>
    <w:rsid w:val="007F519B"/>
    <w:rsid w:val="00800F2C"/>
    <w:rsid w:val="008224D3"/>
    <w:rsid w:val="008251B9"/>
    <w:rsid w:val="00827663"/>
    <w:rsid w:val="00832695"/>
    <w:rsid w:val="00860C57"/>
    <w:rsid w:val="00874ED8"/>
    <w:rsid w:val="00877BC5"/>
    <w:rsid w:val="008A46F1"/>
    <w:rsid w:val="008B3C1B"/>
    <w:rsid w:val="008C5DD7"/>
    <w:rsid w:val="0090039D"/>
    <w:rsid w:val="009017FF"/>
    <w:rsid w:val="00911CB3"/>
    <w:rsid w:val="009228D6"/>
    <w:rsid w:val="009402D3"/>
    <w:rsid w:val="0094482B"/>
    <w:rsid w:val="009B7DFD"/>
    <w:rsid w:val="009F36E0"/>
    <w:rsid w:val="00A04B8D"/>
    <w:rsid w:val="00A17192"/>
    <w:rsid w:val="00A220E2"/>
    <w:rsid w:val="00A5465B"/>
    <w:rsid w:val="00A728FA"/>
    <w:rsid w:val="00A95F3A"/>
    <w:rsid w:val="00AA4EB3"/>
    <w:rsid w:val="00AC5304"/>
    <w:rsid w:val="00AD6431"/>
    <w:rsid w:val="00AE22E1"/>
    <w:rsid w:val="00B03A49"/>
    <w:rsid w:val="00B23B4E"/>
    <w:rsid w:val="00B31FD9"/>
    <w:rsid w:val="00B46DCB"/>
    <w:rsid w:val="00B640E8"/>
    <w:rsid w:val="00BA1FD6"/>
    <w:rsid w:val="00BB5C1F"/>
    <w:rsid w:val="00C04085"/>
    <w:rsid w:val="00C31A0B"/>
    <w:rsid w:val="00C6116F"/>
    <w:rsid w:val="00C62C82"/>
    <w:rsid w:val="00C760C0"/>
    <w:rsid w:val="00C959C1"/>
    <w:rsid w:val="00CA0BCD"/>
    <w:rsid w:val="00CB5882"/>
    <w:rsid w:val="00CD4C46"/>
    <w:rsid w:val="00D41DEA"/>
    <w:rsid w:val="00D61D9A"/>
    <w:rsid w:val="00D7737C"/>
    <w:rsid w:val="00DE4479"/>
    <w:rsid w:val="00E00FD1"/>
    <w:rsid w:val="00E12AEB"/>
    <w:rsid w:val="00E17638"/>
    <w:rsid w:val="00E17C34"/>
    <w:rsid w:val="00E20940"/>
    <w:rsid w:val="00E75866"/>
    <w:rsid w:val="00E91793"/>
    <w:rsid w:val="00EA0880"/>
    <w:rsid w:val="00EC7C11"/>
    <w:rsid w:val="00ED0762"/>
    <w:rsid w:val="00EE250F"/>
    <w:rsid w:val="00F230E3"/>
    <w:rsid w:val="00F24293"/>
    <w:rsid w:val="00F35981"/>
    <w:rsid w:val="00F459FF"/>
    <w:rsid w:val="00F466C8"/>
    <w:rsid w:val="00F47532"/>
    <w:rsid w:val="00F62E4F"/>
    <w:rsid w:val="00F70A51"/>
    <w:rsid w:val="00F76323"/>
    <w:rsid w:val="00FA6A7C"/>
    <w:rsid w:val="00FC5C31"/>
    <w:rsid w:val="00FE4A3E"/>
    <w:rsid w:val="00FF605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6E0"/>
  </w:style>
  <w:style w:type="paragraph" w:styleId="Heading1">
    <w:name w:val="heading 1"/>
    <w:basedOn w:val="Normal"/>
    <w:next w:val="Normal"/>
    <w:link w:val="Heading1Char"/>
    <w:uiPriority w:val="9"/>
    <w:qFormat/>
    <w:rsid w:val="00A95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052"/>
    <w:pPr>
      <w:ind w:left="720"/>
      <w:contextualSpacing/>
    </w:pPr>
  </w:style>
  <w:style w:type="character" w:styleId="Hyperlink">
    <w:name w:val="Hyperlink"/>
    <w:basedOn w:val="DefaultParagraphFont"/>
    <w:uiPriority w:val="99"/>
    <w:unhideWhenUsed/>
    <w:rsid w:val="005D4052"/>
    <w:rPr>
      <w:color w:val="0000FF" w:themeColor="hyperlink"/>
      <w:u w:val="single"/>
    </w:rPr>
  </w:style>
  <w:style w:type="character" w:customStyle="1" w:styleId="Heading1Char">
    <w:name w:val="Heading 1 Char"/>
    <w:basedOn w:val="DefaultParagraphFont"/>
    <w:link w:val="Heading1"/>
    <w:uiPriority w:val="9"/>
    <w:rsid w:val="00A95F3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bhigya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Sanjay Dhar</cp:lastModifiedBy>
  <cp:revision>9</cp:revision>
  <dcterms:created xsi:type="dcterms:W3CDTF">2020-03-18T10:18:00Z</dcterms:created>
  <dcterms:modified xsi:type="dcterms:W3CDTF">2020-03-20T07:18:00Z</dcterms:modified>
</cp:coreProperties>
</file>